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根管充填系统1套</w:t>
      </w:r>
      <w:bookmarkEnd w:id="0"/>
    </w:p>
    <w:p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主要用于口腔根管治疗中的根管充填。</w:t>
      </w:r>
    </w:p>
    <w:p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1、采用无线笔式设计，符合人体工程学，操作方便；360°环型开关设计，开关环包含工作指示灯、工作时有工作提示音；可根据左右手习惯调整屏幕角度；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2、配备≥3种型号、锥度的工作尖；切断器部分预设温度区间大，能实现≤1秒快速加温到200度，≤2秒快速冷却；充填枪部分≤25秒即可达到设定工作温度；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3、切断器不同工作模式下加热温度在90℃到250℃范围内可调。可根据各种不同的填充材料如牙胶棒、生物陶瓷等来调节合适的使用温度；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4、≥2600mAh大容量锂电池，充电所需时间≤4个小时；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5、切断器部分采用OLED屏幕，屏幕实时反馈设备电量及工作尖温度，快速准确；充填枪部分采用OLED屏幕可以显示牙胶使用剩余量；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6、切断器部分工作尖在加热过程中只有尖端≤5mm及横截面加热，工作尖其他部分不发热，不需要使用隔热保护套；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7、自动断电保护：根据不同模式下对应温度选择自动断电时间，可设定为3秒-10秒，以免损伤牙体组织。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8、若出现故障，可实时快速显示故障内容，大大提高效率。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>
      <w:pPr>
        <w:ind w:left="0" w:leftChars="0" w:firstLine="640" w:firstLineChars="200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主机1套，发热针3支，充电底座2个，电源适配器2个，牙胶针2根，弯针扳手1个。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）质保期满前1个月内成交供应商应就所有货物进行一次全面检查，并写出正式报告，如发现潜在问题，应负责排除。如出现质量问题，在质保期内对货物进行维修和零配件的更换。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）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C191FBE-B8EB-4717-B875-A206612C6E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2D1593E-CD77-43A9-BEB5-FAC9FD99A74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3680E704-B6D0-4264-AC72-120940A5902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B61527C"/>
    <w:rsid w:val="105942FA"/>
    <w:rsid w:val="10890B0E"/>
    <w:rsid w:val="11E774D8"/>
    <w:rsid w:val="17086F09"/>
    <w:rsid w:val="1802205D"/>
    <w:rsid w:val="190F10C7"/>
    <w:rsid w:val="194863EA"/>
    <w:rsid w:val="1B6B1610"/>
    <w:rsid w:val="1CFF2872"/>
    <w:rsid w:val="1DEE1955"/>
    <w:rsid w:val="1F2B1FD0"/>
    <w:rsid w:val="20406058"/>
    <w:rsid w:val="22BA225C"/>
    <w:rsid w:val="2AF4205B"/>
    <w:rsid w:val="2D263ECE"/>
    <w:rsid w:val="2DB87693"/>
    <w:rsid w:val="2F6D3517"/>
    <w:rsid w:val="30D0636E"/>
    <w:rsid w:val="32160783"/>
    <w:rsid w:val="32386C42"/>
    <w:rsid w:val="349A0771"/>
    <w:rsid w:val="35F07710"/>
    <w:rsid w:val="36AB6AC1"/>
    <w:rsid w:val="3C69666E"/>
    <w:rsid w:val="42D53314"/>
    <w:rsid w:val="43D778E9"/>
    <w:rsid w:val="45691493"/>
    <w:rsid w:val="48C007BB"/>
    <w:rsid w:val="48EB00C1"/>
    <w:rsid w:val="51BB663C"/>
    <w:rsid w:val="55D364EE"/>
    <w:rsid w:val="568C6AF7"/>
    <w:rsid w:val="57137B4B"/>
    <w:rsid w:val="5B543B22"/>
    <w:rsid w:val="5E631F9B"/>
    <w:rsid w:val="63DC4FE6"/>
    <w:rsid w:val="64644BF6"/>
    <w:rsid w:val="681109E6"/>
    <w:rsid w:val="6B355E31"/>
    <w:rsid w:val="6C5E3151"/>
    <w:rsid w:val="6C8924B5"/>
    <w:rsid w:val="77235558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1632</Words>
  <Characters>1840</Characters>
  <Lines>8</Lines>
  <Paragraphs>2</Paragraphs>
  <TotalTime>5</TotalTime>
  <ScaleCrop>false</ScaleCrop>
  <LinksUpToDate>false</LinksUpToDate>
  <CharactersWithSpaces>2147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2023-08-17T02:55:00Z</cp:lastPrinted>
  <dcterms:modified xsi:type="dcterms:W3CDTF">2024-04-23T01:22:18Z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823A32E965284806933E307FE454A490_13</vt:lpwstr>
  </property>
</Properties>
</file>