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注油机</w:t>
      </w:r>
      <w:r>
        <w:rPr>
          <w:rFonts w:hint="eastAsia" w:ascii="方正小标宋简体" w:hAnsi="方正小标宋简体" w:eastAsia="方正小标宋简体" w:cs="方正小标宋简体"/>
          <w:sz w:val="44"/>
          <w:szCs w:val="44"/>
          <w:lang w:val="en-US" w:eastAsia="zh-CN"/>
        </w:rPr>
        <w:t>5台</w:t>
      </w:r>
    </w:p>
    <w:p>
      <w:pPr>
        <w:ind w:firstLine="838" w:firstLineChars="262"/>
        <w:rPr>
          <w:rFonts w:hint="eastAsia" w:ascii="方正仿宋_GB2312" w:hAnsi="方正仿宋_GB2312" w:eastAsia="方正仿宋_GB2312" w:cs="方正仿宋_GB2312"/>
          <w:sz w:val="32"/>
          <w:szCs w:val="32"/>
        </w:rPr>
      </w:pPr>
      <w:r>
        <w:rPr>
          <w:rFonts w:hint="eastAsia" w:ascii="黑体" w:hAnsi="黑体" w:eastAsia="黑体" w:cs="黑体"/>
          <w:sz w:val="32"/>
          <w:szCs w:val="32"/>
        </w:rPr>
        <w:t>一、功能用途</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自动</w:t>
      </w:r>
      <w:r>
        <w:rPr>
          <w:rFonts w:hint="eastAsia" w:ascii="方正仿宋_GB2312" w:hAnsi="方正仿宋_GB2312" w:eastAsia="方正仿宋_GB2312" w:cs="方正仿宋_GB2312"/>
          <w:sz w:val="32"/>
          <w:szCs w:val="32"/>
          <w:lang w:eastAsia="zh-CN"/>
        </w:rPr>
        <w:t>旋转</w:t>
      </w:r>
      <w:r>
        <w:rPr>
          <w:rFonts w:hint="eastAsia" w:ascii="方正仿宋_GB2312" w:hAnsi="方正仿宋_GB2312" w:eastAsia="方正仿宋_GB2312" w:cs="方正仿宋_GB2312"/>
          <w:sz w:val="32"/>
          <w:szCs w:val="32"/>
        </w:rPr>
        <w:t>注油润滑保证润滑油分布最佳，并生成润滑油膜。有效清除油渍，延长设备使用寿命并降低维护成本。润滑油自动给油系统，每次维护保养时用少量的油就可以达到最佳效果避免过量使用润滑油。</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二、技术参数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1.维护保养周期:不超过一分钟完成4把手机的注油，便捷高效。</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2.一键式操作，快速和自动化的保养程序循环。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3.标准的压缩空气喷除，净化喷雾通道从而保证喷雾通道绝对无油，不会有残余护理油进入口腔。</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4.适用于所有品牌的牙科手机。</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5.压缩空气源：0.4-0.6 MPa。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6.压缩空气消耗率：约50NL/min。</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7.重量大于</w:t>
      </w:r>
      <w:r>
        <w:rPr>
          <w:rFonts w:hint="eastAsia" w:ascii="方正仿宋_GB2312" w:hAnsi="方正仿宋_GB2312" w:eastAsia="方正仿宋_GB2312" w:cs="方正仿宋_GB2312"/>
          <w:sz w:val="32"/>
          <w:szCs w:val="32"/>
          <w:lang w:val="en-US" w:eastAsia="zh-CN"/>
        </w:rPr>
        <w:t>9</w:t>
      </w:r>
      <w:r>
        <w:rPr>
          <w:rFonts w:hint="eastAsia" w:ascii="方正仿宋_GB2312" w:hAnsi="方正仿宋_GB2312" w:eastAsia="方正仿宋_GB2312" w:cs="方正仿宋_GB2312"/>
          <w:sz w:val="32"/>
          <w:szCs w:val="32"/>
        </w:rPr>
        <w:t>公斤，不超过11公斤。</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三、配置清单：</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1.注油机主机                  5 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2.高低速手机接头              20个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3.高速手机卡盘保养连接器       5个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4.压缩空气联结器               5 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5.压缩空气软管                 5 根</w:t>
      </w:r>
    </w:p>
    <w:p>
      <w:pPr>
        <w:ind w:firstLine="838" w:firstLineChars="262"/>
        <w:rPr>
          <w:rFonts w:hint="eastAsia" w:ascii="黑体" w:hAnsi="黑体" w:eastAsia="黑体" w:cs="黑体"/>
          <w:sz w:val="32"/>
          <w:szCs w:val="32"/>
        </w:rPr>
      </w:pPr>
      <w:bookmarkStart w:id="0" w:name="_GoBack"/>
      <w:bookmarkEnd w:id="0"/>
      <w:r>
        <w:rPr>
          <w:rFonts w:hint="eastAsia" w:ascii="黑体" w:hAnsi="黑体" w:eastAsia="黑体" w:cs="黑体"/>
          <w:sz w:val="32"/>
          <w:szCs w:val="32"/>
        </w:rPr>
        <w:t>四、售后服务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整机质保期至少为3年，自验收合格之日起计算，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五、培训要求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88D355-6FCA-4EB5-BFDF-B4BB78DB49B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CC02C874-6CC3-43FC-88B7-377C24E4404D}"/>
  </w:font>
  <w:font w:name="方正仿宋_GB2312">
    <w:panose1 w:val="02000000000000000000"/>
    <w:charset w:val="86"/>
    <w:family w:val="auto"/>
    <w:pitch w:val="default"/>
    <w:sig w:usb0="A00002BF" w:usb1="184F6CFA" w:usb2="00000012" w:usb3="00000000" w:csb0="00040001" w:csb1="00000000"/>
    <w:embedRegular r:id="rId3" w:fontKey="{9DC1EBAD-C33B-428A-A480-5F24063F731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0B61527C"/>
    <w:rsid w:val="105942FA"/>
    <w:rsid w:val="10890B0E"/>
    <w:rsid w:val="17086F09"/>
    <w:rsid w:val="1802205D"/>
    <w:rsid w:val="190F10C7"/>
    <w:rsid w:val="194863EA"/>
    <w:rsid w:val="1B6B1610"/>
    <w:rsid w:val="20406058"/>
    <w:rsid w:val="22BA225C"/>
    <w:rsid w:val="2D263ECE"/>
    <w:rsid w:val="2DB87693"/>
    <w:rsid w:val="32160783"/>
    <w:rsid w:val="349A0771"/>
    <w:rsid w:val="42D53314"/>
    <w:rsid w:val="43D778E9"/>
    <w:rsid w:val="48EB00C1"/>
    <w:rsid w:val="49456CD3"/>
    <w:rsid w:val="4F045001"/>
    <w:rsid w:val="513832BF"/>
    <w:rsid w:val="51BB663C"/>
    <w:rsid w:val="55D364EE"/>
    <w:rsid w:val="568C6AF7"/>
    <w:rsid w:val="5B543B22"/>
    <w:rsid w:val="5E631F9B"/>
    <w:rsid w:val="63DC4FE6"/>
    <w:rsid w:val="681109E6"/>
    <w:rsid w:val="6C5E3151"/>
    <w:rsid w:val="6C8924B5"/>
    <w:rsid w:val="77235558"/>
    <w:rsid w:val="7B6E077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916</Words>
  <Characters>950</Characters>
  <Lines>8</Lines>
  <Paragraphs>2</Paragraphs>
  <TotalTime>57</TotalTime>
  <ScaleCrop>false</ScaleCrop>
  <LinksUpToDate>false</LinksUpToDate>
  <CharactersWithSpaces>1050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Administrator</cp:lastModifiedBy>
  <cp:lastPrinted>2022-08-10T02:11:00Z</cp:lastPrinted>
  <dcterms:modified xsi:type="dcterms:W3CDTF">2022-08-19T01:52:17Z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FBDF3311BE524F39A2B56A1DCBB96354</vt:lpwstr>
  </property>
</Properties>
</file>