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cs="Times New Roman"/>
          <w:b/>
          <w:sz w:val="28"/>
          <w:szCs w:val="28"/>
          <w:lang w:val="en-US" w:eastAsia="zh-CN"/>
        </w:rPr>
      </w:pPr>
    </w:p>
    <w:p>
      <w:pPr>
        <w:widowControl w:val="0"/>
        <w:adjustRightInd/>
        <w:snapToGrid/>
        <w:spacing w:after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需求内容-高频电刀3台</w:t>
      </w:r>
    </w:p>
    <w:p>
      <w:pPr>
        <w:widowControl w:val="0"/>
        <w:adjustRightInd/>
        <w:snapToGrid/>
        <w:spacing w:after="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技术参数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1.单极高频电刀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2.专用电刀手柄固定架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3.回流板脱落报警指示灯，确保工作状态无忧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4.一键操作，即开即用，无需加热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5.切割/凝血切换功能，输出功率强度大小调节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6.配备多种不同形态及角度电刀手柄，可应对各种手术，可浸泡、高温高压消毒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7.切割模式下最大强度输出：55w±10%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8.凝血模式下最大强度输出：33w±10%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9.输出阻抗：600Ohms</w:t>
      </w:r>
      <w:bookmarkStart w:id="0" w:name="_GoBack"/>
      <w:bookmarkEnd w:id="0"/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10.额定操作频率：3.68MHZ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11.凝血模式调制波形：矩形波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7FDC924-531F-49E3-B81B-BBC28E217538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C06417BB-2F78-483C-A4D3-AE1CF1C613F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9C802CE-1F06-4A17-8B71-95A64D16B79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78CE82C7-81CA-42F1-9F9A-104F0C193FB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D6086D38-534A-4F14-9B7D-A6711ED19FE2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B7E09F24-F698-47AB-B86C-05B649C49AFE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7" w:fontKey="{0CA88668-A2C1-4FB3-BA10-FFB232B98E65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8F757BDF-DE57-49D8-8C06-C82D03254E1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9" w:fontKey="{3EFE62AB-18CD-4320-934F-85FC6D88321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C43100"/>
    <w:rsid w:val="17C43100"/>
    <w:rsid w:val="1C562D34"/>
    <w:rsid w:val="3777002B"/>
    <w:rsid w:val="662D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semiHidden/>
    <w:unhideWhenUsed/>
    <w:qFormat/>
    <w:uiPriority w:val="99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2021-06-18T00:42:00Z</dcterms:created>
  <dc:creator>陌末</dc:creator>
  <cp:lastModifiedBy>svfly</cp:lastModifiedBy>
  <cp:lastPrinted>2021-06-18T01:36:56Z</cp:lastPrinted>
  <dcterms:modified xsi:type="dcterms:W3CDTF">2021-06-18T01:37:37Z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SaveFontToCloudKey">
    <vt:lpwstr>3478215_embed</vt:lpwstr>
  </property>
  <property fmtid="{D5CDD505-2E9C-101B-9397-08002B2CF9AE}" pid="4" name="ICV">
    <vt:lpwstr>F0C906CF000F4FABA461CBFA0383C6C1</vt:lpwstr>
  </property>
</Properties>
</file>