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采购需求-空压机维保服务</w:t>
      </w:r>
    </w:p>
    <w:p>
      <w:pPr>
        <w:ind w:left="0" w:leftChars="0" w:firstLine="640" w:firstLineChars="200"/>
        <w:rPr>
          <w:rFonts w:hint="eastAsia" w:eastAsia="黑体" w:asciiTheme="minorHAnsi" w:hAnsiTheme="minorHAnsi" w:cstheme="minorBidi"/>
          <w:b w:val="0"/>
          <w:bCs/>
          <w:kern w:val="44"/>
          <w:sz w:val="32"/>
          <w:szCs w:val="24"/>
          <w:lang w:val="en-US" w:eastAsia="zh-CN" w:bidi="ar-SA"/>
        </w:rPr>
      </w:pPr>
      <w:r>
        <w:rPr>
          <w:rFonts w:hint="eastAsia" w:eastAsia="黑体" w:asciiTheme="minorHAnsi" w:hAnsiTheme="minorHAnsi" w:cstheme="minorBidi"/>
          <w:b w:val="0"/>
          <w:bCs/>
          <w:kern w:val="44"/>
          <w:sz w:val="32"/>
          <w:szCs w:val="24"/>
          <w:lang w:val="en-US" w:eastAsia="zh-CN" w:bidi="ar-SA"/>
        </w:rPr>
        <w:t>一、现有设备情况：</w:t>
      </w:r>
    </w:p>
    <w:p>
      <w:p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1.英格索兰螺杆空压机3台（总院）、捷豹螺杆式空压机2台（斗西院区）、冷冻式压缩空气干燥机3台。</w:t>
      </w:r>
    </w:p>
    <w:p>
      <w:p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2.英格索兰螺杆空压机主要技术参数：</w:t>
      </w:r>
    </w:p>
    <w:p>
      <w:p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型号：V22-10，容积流量：3.1m³/min，排气压力：1.0Mpa，额度定功率：22kw，输入比功率：8.9kw/m³/min，重量：640kg，外型尺寸：1365*870*1125mm，电源：380v</w:t>
      </w:r>
    </w:p>
    <w:p>
      <w:p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3.捷豹螺杆式空压机主要技术参数：</w:t>
      </w:r>
    </w:p>
    <w:p>
      <w:p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型号：ZLS15Hi+/8，容积流量：2.4m³/min，排气压力：0.8Mpa，额度定功率：11kw，输入比功率：7.9kw/m³/min，重量：368kg，外型尺寸：1050*800*1150mm，电源：380V</w:t>
      </w:r>
    </w:p>
    <w:p>
      <w:p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4.冷冻式压缩空气干燥机主要技术参数：</w:t>
      </w:r>
    </w:p>
    <w:p>
      <w:p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型号：RB-30AC，处理风量：3.8m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³/min，使用压力：1.0mpa，电源：220v，频率：50HZ，入口温度：≤45℃，制冷剂：R22，出厂日期：2020.07，制造商：江西荣霸机械有限公司</w:t>
      </w:r>
    </w:p>
    <w:p>
      <w:pPr>
        <w:ind w:left="0" w:leftChars="0" w:firstLine="640" w:firstLineChars="200"/>
        <w:rPr>
          <w:rFonts w:hint="eastAsia" w:eastAsia="黑体" w:asciiTheme="minorHAnsi" w:hAnsiTheme="minorHAnsi" w:cstheme="minorBidi"/>
          <w:b w:val="0"/>
          <w:bCs/>
          <w:kern w:val="44"/>
          <w:sz w:val="32"/>
          <w:szCs w:val="24"/>
          <w:lang w:val="en-US" w:eastAsia="zh-CN" w:bidi="ar-SA"/>
        </w:rPr>
      </w:pPr>
      <w:r>
        <w:rPr>
          <w:rFonts w:hint="eastAsia" w:eastAsia="黑体" w:asciiTheme="minorHAnsi" w:hAnsiTheme="minorHAnsi" w:cstheme="minorBidi"/>
          <w:b w:val="0"/>
          <w:bCs/>
          <w:kern w:val="44"/>
          <w:sz w:val="32"/>
          <w:szCs w:val="24"/>
          <w:lang w:val="en-US" w:eastAsia="zh-CN" w:bidi="ar-SA"/>
        </w:rPr>
        <w:t>二、维保范围：</w:t>
      </w:r>
    </w:p>
    <w:p>
      <w:p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1.空压机</w:t>
      </w:r>
      <w:r>
        <w:rPr>
          <w:rFonts w:hint="eastAsia" w:ascii="仿宋_GB2312" w:hAnsi="仿宋_GB2312" w:eastAsia="仿宋_GB2312" w:cs="仿宋_GB2312"/>
          <w:sz w:val="32"/>
          <w:szCs w:val="32"/>
        </w:rPr>
        <w:t>保养：周期性更换空压机机油、空气过滤器、机油过滤器、油气分离过滤器，空压机设备内、外清洁；周期性更换管道一、二、三级精密过滤器。</w:t>
      </w:r>
    </w:p>
    <w:p>
      <w:p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冷干机</w:t>
      </w:r>
      <w:r>
        <w:rPr>
          <w:rFonts w:hint="eastAsia" w:ascii="仿宋_GB2312" w:hAnsi="仿宋_GB2312" w:eastAsia="仿宋_GB2312" w:cs="仿宋_GB2312"/>
          <w:sz w:val="32"/>
          <w:szCs w:val="32"/>
        </w:rPr>
        <w:t>保养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设备保养检查，检查冷媒压力及加冷媒，电子自动排水阀检查及更换。</w:t>
      </w:r>
    </w:p>
    <w:p>
      <w:p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设备故障维修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</w:p>
    <w:p>
      <w:p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设备故障报修后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2小时内到达现场；</w:t>
      </w:r>
    </w:p>
    <w:p>
      <w:p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投标单位需详细列出主要零部件及耗材价格。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7A2628"/>
    <w:rsid w:val="08D54165"/>
    <w:rsid w:val="137A2628"/>
    <w:rsid w:val="1557663C"/>
    <w:rsid w:val="1F9F196C"/>
    <w:rsid w:val="226F5B7A"/>
    <w:rsid w:val="23D37B6F"/>
    <w:rsid w:val="333959FE"/>
    <w:rsid w:val="40314F3E"/>
    <w:rsid w:val="44546750"/>
    <w:rsid w:val="472B3445"/>
    <w:rsid w:val="4B3E4D24"/>
    <w:rsid w:val="517A4995"/>
    <w:rsid w:val="647753FD"/>
    <w:rsid w:val="6B7902B7"/>
    <w:rsid w:val="6D535020"/>
    <w:rsid w:val="71D04C22"/>
    <w:rsid w:val="77DC5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1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2020-09-15T07:06:00Z</dcterms:created>
  <dc:creator>Lin</dc:creator>
  <cp:lastModifiedBy>AH</cp:lastModifiedBy>
  <dcterms:modified xsi:type="dcterms:W3CDTF">2020-10-27T09:22:36Z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